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502B" w14:textId="77777777" w:rsidR="00B07FB9" w:rsidRPr="006E4B3C" w:rsidRDefault="002A2165" w:rsidP="002A2165">
      <w:pPr>
        <w:keepNext/>
        <w:keepLines/>
        <w:widowControl w:val="0"/>
        <w:tabs>
          <w:tab w:val="center" w:pos="7285"/>
        </w:tabs>
        <w:spacing w:after="0" w:line="240" w:lineRule="auto"/>
        <w:ind w:left="11199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Дода</w:t>
      </w:r>
      <w:r w:rsidR="00B07FB9" w:rsidRPr="006E4B3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ток до</w:t>
      </w:r>
      <w:bookmarkStart w:id="0" w:name="bookmark1"/>
      <w:r w:rsidR="00642E42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</w:t>
      </w:r>
      <w:r w:rsidR="00B07FB9" w:rsidRPr="006E4B3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наказу Управління охорони здоров’я ЧОДА від 01.08.2024 №236</w:t>
      </w:r>
      <w:bookmarkEnd w:id="0"/>
    </w:p>
    <w:p w14:paraId="3EBA75C3" w14:textId="77777777" w:rsidR="00B07FB9" w:rsidRPr="006E4B3C" w:rsidRDefault="00B07FB9" w:rsidP="00B07FB9">
      <w:pPr>
        <w:widowControl w:val="0"/>
        <w:spacing w:after="0" w:line="317" w:lineRule="exact"/>
        <w:ind w:right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ЗВІТ</w:t>
      </w:r>
    </w:p>
    <w:p w14:paraId="12448226" w14:textId="77777777" w:rsidR="00B07FB9" w:rsidRPr="006E4B3C" w:rsidRDefault="00B07FB9" w:rsidP="00B07FB9">
      <w:pPr>
        <w:widowControl w:val="0"/>
        <w:tabs>
          <w:tab w:val="left" w:leader="underscore" w:pos="9274"/>
        </w:tabs>
        <w:spacing w:after="362" w:line="317" w:lineRule="exact"/>
        <w:ind w:right="-2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 xml:space="preserve">про залишки лікарських засобів та медичних виробів </w:t>
      </w:r>
    </w:p>
    <w:p w14:paraId="6941AA25" w14:textId="7B6E7F55" w:rsidR="00B07FB9" w:rsidRPr="006E4B3C" w:rsidRDefault="00B07FB9" w:rsidP="00B07FB9">
      <w:pPr>
        <w:widowControl w:val="0"/>
        <w:tabs>
          <w:tab w:val="left" w:leader="underscore" w:pos="9274"/>
        </w:tabs>
        <w:spacing w:after="362" w:line="317" w:lineRule="exact"/>
        <w:ind w:right="-2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 xml:space="preserve">станом на  </w:t>
      </w:r>
      <w:r w:rsidR="007E1F2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 w:bidi="uk-UA"/>
        </w:rPr>
        <w:t>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.</w:t>
      </w:r>
      <w:r w:rsidR="00F84CE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0</w:t>
      </w:r>
      <w:r w:rsidR="00021CB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 xml:space="preserve"> </w:t>
      </w: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.202</w:t>
      </w:r>
      <w:r w:rsidR="00F84CE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6</w:t>
      </w: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_ року</w:t>
      </w:r>
    </w:p>
    <w:p w14:paraId="17292C14" w14:textId="77777777" w:rsidR="00B07FB9" w:rsidRPr="006E4B3C" w:rsidRDefault="00B07FB9" w:rsidP="00B07FB9">
      <w:pPr>
        <w:widowControl w:val="0"/>
        <w:tabs>
          <w:tab w:val="left" w:leader="underscore" w:pos="11134"/>
        </w:tabs>
        <w:spacing w:after="24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Адміністративно-територіальна одиниця ________КНП Менська МЛ 02006343___</w:t>
      </w:r>
    </w:p>
    <w:p w14:paraId="218CBE8E" w14:textId="77777777" w:rsidR="00B07FB9" w:rsidRPr="006E4B3C" w:rsidRDefault="00B07FB9" w:rsidP="00B07FB9">
      <w:pPr>
        <w:widowControl w:val="0"/>
        <w:tabs>
          <w:tab w:val="left" w:leader="underscore" w:pos="1113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_______________________________________За кошти М/Б_________________________________________________</w:t>
      </w:r>
    </w:p>
    <w:p w14:paraId="2F770569" w14:textId="77777777" w:rsidR="00B07FB9" w:rsidRPr="006E4B3C" w:rsidRDefault="00B07FB9" w:rsidP="00B07FB9">
      <w:pPr>
        <w:widowControl w:val="0"/>
        <w:tabs>
          <w:tab w:val="left" w:leader="underscore" w:pos="1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b/>
          <w:bCs/>
          <w:sz w:val="14"/>
          <w:szCs w:val="14"/>
          <w:lang w:val="uk-UA" w:eastAsia="uk-UA" w:bidi="uk-UA"/>
        </w:rPr>
        <w:t>(назва закладу охорони здоров’я (код ЄДРПОУ)</w:t>
      </w:r>
    </w:p>
    <w:p w14:paraId="04174CFD" w14:textId="77777777" w:rsidR="00B07FB9" w:rsidRPr="006E4B3C" w:rsidRDefault="00B07FB9" w:rsidP="00B07FB9">
      <w:pPr>
        <w:widowControl w:val="0"/>
        <w:tabs>
          <w:tab w:val="left" w:leader="underscore" w:pos="1113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tbl>
      <w:tblPr>
        <w:tblW w:w="161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2693"/>
        <w:gridCol w:w="992"/>
        <w:gridCol w:w="1843"/>
        <w:gridCol w:w="1276"/>
        <w:gridCol w:w="1134"/>
        <w:gridCol w:w="1417"/>
        <w:gridCol w:w="834"/>
        <w:gridCol w:w="1032"/>
      </w:tblGrid>
      <w:tr w:rsidR="00B07FB9" w:rsidRPr="006E4B3C" w14:paraId="2B46DCAA" w14:textId="77777777" w:rsidTr="00234A35">
        <w:trPr>
          <w:trHeight w:hRule="exact" w:val="192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13019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 xml:space="preserve">Назва закладу охорони здоров’я </w:t>
            </w:r>
          </w:p>
          <w:p w14:paraId="1BCEECAD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(код ЄДРПОУ)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5A6829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Джерело фінансування (кошти, державного, місцевого бюджету або інші джерела не заборонені законом)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AD964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Міжнародна</w:t>
            </w:r>
          </w:p>
          <w:p w14:paraId="2F52ABC5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непатентована</w:t>
            </w:r>
          </w:p>
          <w:p w14:paraId="11946143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назва</w:t>
            </w:r>
          </w:p>
          <w:p w14:paraId="0463FFC4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 засобу/ назва медичного виробу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7AD1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Торгівельна</w:t>
            </w:r>
          </w:p>
          <w:p w14:paraId="3D9714C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назва</w:t>
            </w:r>
          </w:p>
          <w:p w14:paraId="68041710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</w:t>
            </w:r>
          </w:p>
          <w:p w14:paraId="7FF5B0AD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засобу/</w:t>
            </w:r>
          </w:p>
          <w:p w14:paraId="0F87E452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медичного</w:t>
            </w:r>
          </w:p>
          <w:p w14:paraId="6B4EE0D9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виробу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4D47A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Форма</w:t>
            </w:r>
          </w:p>
          <w:p w14:paraId="562818AC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випуску</w:t>
            </w:r>
          </w:p>
          <w:p w14:paraId="5B475BD8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</w:t>
            </w:r>
          </w:p>
          <w:p w14:paraId="5B9B53BF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засобу/</w:t>
            </w:r>
          </w:p>
          <w:p w14:paraId="70E89DE6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медичного</w:t>
            </w:r>
          </w:p>
          <w:p w14:paraId="26FE86C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виробу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459E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Дозування</w:t>
            </w:r>
          </w:p>
          <w:p w14:paraId="2978D652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лікарського</w:t>
            </w:r>
          </w:p>
          <w:p w14:paraId="1BC2C98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засобу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B918CE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Одиниця виміру, в якій вказуються</w:t>
            </w:r>
          </w:p>
          <w:p w14:paraId="49F9607D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залишки</w:t>
            </w:r>
          </w:p>
          <w:p w14:paraId="7EF78A73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(флакон,</w:t>
            </w:r>
          </w:p>
          <w:p w14:paraId="79876552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таблетка,</w:t>
            </w:r>
          </w:p>
          <w:p w14:paraId="5A46EB4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пластир,</w:t>
            </w:r>
          </w:p>
          <w:p w14:paraId="6DBC0F2D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набір,</w:t>
            </w:r>
          </w:p>
          <w:p w14:paraId="629F2722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упаковка, тощо)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D31E0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Наявна кількість лікарського засобу/медичного виробу на звітну дату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F0EC8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Ціна за одиницю, в якій вказуються залишки лікарського засобу/медичного виробу, грн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6CF2B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Кількість в упаковці (заповнюється лише у тих випадках, якщо у стовпчику 6 одиниця виміру не є мінімальною - упаковка, набір.)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68D85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Термін</w:t>
            </w:r>
          </w:p>
          <w:p w14:paraId="3E700C8C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uk-UA" w:eastAsia="uk-UA" w:bidi="uk-UA"/>
              </w:rPr>
              <w:t>придатності</w:t>
            </w:r>
          </w:p>
          <w:p w14:paraId="6B9E198B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B07FB9" w:rsidRPr="006E4B3C" w14:paraId="7D1988D8" w14:textId="77777777" w:rsidTr="00234A35">
        <w:trPr>
          <w:trHeight w:hRule="exact" w:val="22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C2047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F1851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48AB5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A0CD5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6B215F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EBF2C2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CCDA0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F9421A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9A427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B5BAA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84705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shd w:val="clear" w:color="auto" w:fill="FFFFFF"/>
                <w:lang w:val="uk-UA" w:eastAsia="uk-UA" w:bidi="uk-UA"/>
              </w:rPr>
              <w:t>11</w:t>
            </w:r>
          </w:p>
        </w:tc>
      </w:tr>
      <w:tr w:rsidR="00B07FB9" w:rsidRPr="006E4B3C" w14:paraId="6A8BC544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A3B463" w14:textId="77777777" w:rsidR="00B07FB9" w:rsidRPr="006E4B3C" w:rsidRDefault="00B07FB9" w:rsidP="00234A35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4C25C9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527879" w14:textId="77777777" w:rsidR="00B07FB9" w:rsidRPr="006E4B3C" w:rsidRDefault="00B07FB9" w:rsidP="00234A35">
            <w:pPr>
              <w:widowControl w:val="0"/>
              <w:autoSpaceDE w:val="0"/>
              <w:autoSpaceDN w:val="0"/>
              <w:adjustRightInd w:val="0"/>
              <w:spacing w:before="12" w:after="12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uk-UA" w:eastAsia="uk-UA" w:bidi="uk-UA"/>
              </w:rPr>
              <w:t> Epinephrine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E47561" w14:textId="77777777" w:rsidR="00B07FB9" w:rsidRPr="006E4B3C" w:rsidRDefault="00B07FB9" w:rsidP="00234A3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АДРЕНАЛІН-</w:t>
            </w:r>
          </w:p>
          <w:p w14:paraId="0F77BF4A" w14:textId="77777777" w:rsidR="00B07FB9" w:rsidRPr="006E4B3C" w:rsidRDefault="00B07FB9" w:rsidP="00234A3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F2446F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розчин для ін’єкцій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84C44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1.82 мг/мл, по 1 мл в ампулі; по 5 ампул у контурній чарунковій упаковці;</w:t>
            </w:r>
          </w:p>
          <w:p w14:paraId="66D27C95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по 2 контурні чарункові упаковки у пачці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023C97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уп.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DB4C3D" w14:textId="501A5B91" w:rsidR="00B07FB9" w:rsidRPr="00F60496" w:rsidRDefault="00F76FED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uk-UA" w:bidi="uk-UA"/>
              </w:rPr>
            </w:pPr>
            <w:r w:rsidRPr="00F60496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1,</w:t>
            </w:r>
            <w:r w:rsidR="00F60496" w:rsidRPr="00F60496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08A2C3" w14:textId="77777777" w:rsidR="00B07FB9" w:rsidRPr="006E4B3C" w:rsidRDefault="00B07FB9" w:rsidP="00234A3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50,08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59148A" w14:textId="77777777" w:rsidR="00B07FB9" w:rsidRPr="006E4B3C" w:rsidRDefault="00B07FB9" w:rsidP="00234A3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75DC28" w14:textId="77777777" w:rsidR="00B07FB9" w:rsidRPr="006E4B3C" w:rsidRDefault="00B07FB9" w:rsidP="00234A3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7D181FB1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5757B5" w14:textId="72B38102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CCB09D" w14:textId="6B692C40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A06C99" w14:textId="1B884E21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4D5156"/>
                <w:sz w:val="18"/>
                <w:szCs w:val="18"/>
                <w:shd w:val="clear" w:color="auto" w:fill="FFFFFF"/>
              </w:rPr>
              <w:t>Diclofenac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730346" w14:textId="0127EFD4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Диклофенак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51582A" w14:textId="7428492A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розчин для ін’єкцій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B024E4" w14:textId="2181AB2E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 xml:space="preserve">25 мг/мл по 3 мл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840C4E" w14:textId="7D6DE8F4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D8DF22" w14:textId="0E331A04" w:rsidR="00FC1FEB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1</w:t>
            </w:r>
            <w:r w:rsidR="00021CB7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F4EA2C" w14:textId="1CE3D16A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33,75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C89D7B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4E6F7F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FC1FEB" w:rsidRPr="006E4B3C" w14:paraId="62FFCCA1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40AB80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00200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D852F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  <w:t> Drotaverine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F321E5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ДРОТАВЕРИН-</w:t>
            </w:r>
          </w:p>
          <w:p w14:paraId="25684481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ДАРНИЦЯ.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18DB7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розчин для ін’єкцій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A7119B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20 мг/мл по 2 мл в ампулах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5B50C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уп.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37E573" w14:textId="77777777" w:rsidR="00FC1FEB" w:rsidRPr="00F60496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 w:rsidRPr="00F60496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6A34D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21,53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7AABB8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1A9CD7" w14:textId="60842516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01,31</w:t>
            </w:r>
          </w:p>
        </w:tc>
      </w:tr>
      <w:tr w:rsidR="00FC1FEB" w:rsidRPr="006E4B3C" w14:paraId="1FE46E95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5770B8" w14:textId="1C9CD9FA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8C27DA" w14:textId="4862FEB2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E183F9" w14:textId="4F7DAA5F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4D5156"/>
                <w:sz w:val="18"/>
                <w:szCs w:val="18"/>
                <w:shd w:val="clear" w:color="auto" w:fill="FFFFFF"/>
              </w:rPr>
              <w:t>Sodium Chloride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90E6FC" w14:textId="22FDD714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 xml:space="preserve">Натрію хлорид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FA3CC6" w14:textId="7F30E890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розчин для інфузій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FA28B4" w14:textId="1256D566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9 мг/мл  200 мл у 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F88B1D" w14:textId="284571EA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фл.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FD859F" w14:textId="7E7169D4" w:rsidR="00FC1FEB" w:rsidRPr="00F60496" w:rsidRDefault="0005289F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1</w:t>
            </w:r>
            <w:r w:rsidR="008E4637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FBCD13" w14:textId="03AA3C54" w:rsidR="00FC1FEB" w:rsidRPr="006E4B3C" w:rsidRDefault="0005289F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19,01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F72119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BDBC10" w14:textId="64F17F38" w:rsidR="00FC1FEB" w:rsidRPr="006E4B3C" w:rsidRDefault="0005289F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06.28</w:t>
            </w:r>
          </w:p>
        </w:tc>
      </w:tr>
      <w:tr w:rsidR="00FC1FEB" w:rsidRPr="006E4B3C" w14:paraId="7894934A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0BDED7" w14:textId="00E32F50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70BA57" w14:textId="269ACE8E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EA98C73" w14:textId="5CA3AEE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4D5156"/>
                <w:sz w:val="18"/>
                <w:szCs w:val="18"/>
                <w:shd w:val="clear" w:color="auto" w:fill="FFFFFF"/>
              </w:rPr>
              <w:t>Sodium Chloride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7DE063" w14:textId="0E79C656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 xml:space="preserve">Натрію хлорид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15E9D2" w14:textId="70BA92BA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розчин для інфузій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B7C514" w14:textId="2CC46CD0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 xml:space="preserve">9 мг/мл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4</w:t>
            </w: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00 мл у 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10550D" w14:textId="36F9F2F9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F05C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  <w:t>фл.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9BA3D1" w14:textId="48BD4EC0" w:rsidR="00FC1FEB" w:rsidRPr="00F60496" w:rsidRDefault="0005289F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E88FCC" w14:textId="441CDD40" w:rsidR="00FC1FEB" w:rsidRPr="006E4B3C" w:rsidRDefault="0005289F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25,57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E15D26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BF650D" w14:textId="4948E307" w:rsidR="00FC1FEB" w:rsidRPr="006E4B3C" w:rsidRDefault="0005289F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6,28</w:t>
            </w:r>
          </w:p>
        </w:tc>
      </w:tr>
      <w:tr w:rsidR="00D32672" w:rsidRPr="006E4B3C" w14:paraId="1A90827C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277666" w14:textId="405EAFE7" w:rsidR="00D32672" w:rsidRPr="006E4B3C" w:rsidRDefault="00D32672" w:rsidP="00D32672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F612EA" w14:textId="0B8F1A92" w:rsidR="00D32672" w:rsidRPr="006E4B3C" w:rsidRDefault="00D32672" w:rsidP="00D3267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4073B9" w14:textId="597493E2" w:rsidR="00D32672" w:rsidRPr="006E4B3C" w:rsidRDefault="00D32672" w:rsidP="00D326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  <w:t>Drotaverine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A45C72" w14:textId="368D068F" w:rsidR="00D32672" w:rsidRPr="006E4B3C" w:rsidRDefault="00D32672" w:rsidP="00D3267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НО-Х-ША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7B4BE4" w14:textId="489C0127" w:rsidR="00D32672" w:rsidRPr="006E4B3C" w:rsidRDefault="00D32672" w:rsidP="00D3267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розчин для ін’єкцій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1B58CC" w14:textId="23E50F02" w:rsidR="00D32672" w:rsidRPr="006E4B3C" w:rsidRDefault="00D32672" w:rsidP="00D3267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20 мг/мл по 2 мл в ампулах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2A6466" w14:textId="2D6FFF50" w:rsidR="00D32672" w:rsidRPr="006E4B3C" w:rsidRDefault="0005289F" w:rsidP="00D3267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5A722D" w14:textId="2683759E" w:rsidR="00D32672" w:rsidRPr="00F60496" w:rsidRDefault="008E4637" w:rsidP="00D3267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DAE903" w14:textId="0873592C" w:rsidR="00D32672" w:rsidRPr="006E4B3C" w:rsidRDefault="0005289F" w:rsidP="00D3267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28,89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29E88F" w14:textId="77777777" w:rsidR="00D32672" w:rsidRPr="006E4B3C" w:rsidRDefault="00D32672" w:rsidP="00D3267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CBB94C" w14:textId="64CC52E9" w:rsidR="00D32672" w:rsidRPr="006E4B3C" w:rsidRDefault="0005289F" w:rsidP="00D32672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08,28</w:t>
            </w:r>
          </w:p>
        </w:tc>
      </w:tr>
      <w:tr w:rsidR="00FC1FEB" w:rsidRPr="006E4B3C" w14:paraId="1D90AE27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9F36EB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0AD22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2C0006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  <w:t>neostigmine methylsulfate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09BD53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ПРОЗЕРИН-</w:t>
            </w:r>
          </w:p>
          <w:p w14:paraId="54B0D625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ДАРНИЦЯ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141DB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розчин для ін’єкцій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C59C6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0,5 мг/мл, по 1 мл в ампулах № 10 (5*2)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0DCC7E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уп.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6AFD01" w14:textId="2DB2CCBD" w:rsidR="00FC1FEB" w:rsidRPr="00F60496" w:rsidRDefault="00021CB7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78D352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20,53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4FE753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6A42C8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5,27</w:t>
            </w:r>
          </w:p>
        </w:tc>
      </w:tr>
      <w:tr w:rsidR="00FC1FEB" w:rsidRPr="006E4B3C" w14:paraId="0FCA4CBD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75CA2F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lastRenderedPageBreak/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DA59E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B68FF6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  <w:r w:rsidRPr="006E4B3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  <w:t>Озельтамівір (ozeltamivir)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BDA2F0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Таміфлю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20B178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капсули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453217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75мг №10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9F92F7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D5FC4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3AFA0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519,48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965255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E1496A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7,28</w:t>
            </w:r>
          </w:p>
        </w:tc>
      </w:tr>
      <w:tr w:rsidR="00FC1FEB" w:rsidRPr="006E4B3C" w14:paraId="3C06D958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10C557" w14:textId="59E83782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6F6EE7" w14:textId="3CA66B44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FE54A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6DDEE7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Дренаж  торакальний (на металевому стилеті - троакарі)  </w:t>
            </w:r>
          </w:p>
          <w:p w14:paraId="0702887A" w14:textId="4C9D2749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Fr 1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3A62D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EDFC76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FB2377" w14:textId="6B32CD89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8C7BF3" w14:textId="40C15DE8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7BEC86" w14:textId="49F7027C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2DA2F3" w14:textId="7777777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12F0C" w14:textId="6465E1B7" w:rsidR="00FC1FEB" w:rsidRPr="006E4B3C" w:rsidRDefault="00FC1FEB" w:rsidP="00FC1FEB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12C2CF16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F47712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88EE1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23C30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FE8E82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Дренаж  торакальний (на металевому стилеті - троакарі)  </w:t>
            </w:r>
          </w:p>
          <w:p w14:paraId="23ADE154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Fr 16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AA0DA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DAE46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7A609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D7B0C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A4D5A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A50C9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E18548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7139CB92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8F2DBF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DADF6A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B9B5FB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873B2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Дренаж  торакальний (на металевому стилеті - троакарі)  </w:t>
            </w:r>
          </w:p>
          <w:p w14:paraId="11F5CA6C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Fr 18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6356F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0D2C3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F66CB1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8A34A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11E75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E3FEA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ADC3B5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17B86EF1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3918E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33D59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96F0DA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4A2CEF6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Дренаж  торакальний (на металевому стилеті - троакарі) </w:t>
            </w:r>
          </w:p>
          <w:p w14:paraId="14EA7F33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 Fr 22 (діаметр 7)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1E741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5932E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03CFB8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44AEF7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F933F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84A61E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9B4526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1EE4AE14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84C681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C00A1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51172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F16551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Дренаж  торакальний (на металевому стилеті - троакарі)  </w:t>
            </w:r>
          </w:p>
          <w:p w14:paraId="3FC8B8D5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Fr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</w:t>
            </w: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2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679D2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045F2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C2EBF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E2BD7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8C5A0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675EF1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B2228E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6930B6B9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F6FEEC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9E6C6B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B1FFB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AAF355" w14:textId="77777777" w:rsidR="00FC1FEB" w:rsidRPr="00642E42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Зонд інтубаційний для дренування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en-US" w:eastAsia="uk-UA" w:bidi="uk-UA"/>
              </w:rPr>
              <w:t>Fr</w:t>
            </w:r>
            <w:r w:rsidRPr="00642E42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uk-UA" w:bidi="uk-UA"/>
              </w:rPr>
              <w:t xml:space="preserve"> 18 2500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45C90B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3E5136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BE508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23D83B" w14:textId="77777777" w:rsidR="00FC1FEB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2B281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AD362C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040496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FC1FEB" w:rsidRPr="006E4B3C" w14:paraId="37171295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DEB4F2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D0644E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A4ED9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3C5B61" w14:textId="77777777" w:rsidR="00FC1FEB" w:rsidRPr="00642E42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Зонд інтубаційний для дренування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en-US" w:eastAsia="uk-UA" w:bidi="uk-UA"/>
              </w:rPr>
              <w:t>Fr</w:t>
            </w:r>
            <w:r w:rsidRPr="00642E42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uk-UA" w:bidi="uk-UA"/>
              </w:rPr>
              <w:t xml:space="preserve"> 18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 3000мм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8A6CAE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78443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DF1A72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068764" w14:textId="77777777" w:rsidR="00FC1FEB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84EA7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237043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966114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FC1FEB" w:rsidRPr="006E4B3C" w14:paraId="58E5FACE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30C190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7E6636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24089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6AAD67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Екран захисний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8AF76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41D9A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46933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8B42E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929D8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390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B1A5A0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2BA857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2D4F2225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D38B94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9E5EF8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AE1E6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D0DB69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Комбінезон з капюшоном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7E395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6B860A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02252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57CB6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238C9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D4F943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6B4BFF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0093ACB1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DDBB3C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64C5D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058E5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314D0E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Катетер внутрішньовенний периферичний, одноразовий, без додаткового ін’єкційного порту, тип «Метелик» 25 G, №1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66028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7CCDCA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EF8DE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22E63A" w14:textId="70512CD2" w:rsidR="00FC1FEB" w:rsidRPr="00FB2218" w:rsidRDefault="001C1043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6</w:t>
            </w:r>
            <w:r w:rsidR="00FC1FEB"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E711B7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1,81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9F80BC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1A6B50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34F518F7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874DA1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BA0AEF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42267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C9E962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Контейнер для зберігання гострих медичних предметів одноразового використання (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2,2</w:t>
            </w: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5 л)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0B4C1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73C38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203D4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DC7C1A" w14:textId="7137A362" w:rsidR="00FC1FEB" w:rsidRDefault="001544DA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91D612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37,5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ECE6E92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749E99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FC1FEB" w:rsidRPr="006E4B3C" w14:paraId="43F63980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318090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1DD8F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18A47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69456F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Окуляри захисні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99B0F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27581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6C1C96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918E57" w14:textId="3E78B382" w:rsidR="00FC1FEB" w:rsidRPr="006E4B3C" w:rsidRDefault="0005289F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0E968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B129E9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A18EF6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7435AE61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E016A5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D170A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DBF07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A5D73B" w14:textId="28C96E16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val="uk-UA" w:eastAsia="uk-UA" w:bidi="uk-UA"/>
              </w:rPr>
              <w:t>Система для переливання крові, кровозамінників та інфузійних р-н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3EDAF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62D1D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189047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63BA99" w14:textId="5115EF00" w:rsidR="00FC1FEB" w:rsidRPr="00901FC6" w:rsidRDefault="008E4637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FA7260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10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3,79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028AD7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953C43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7A46C478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C1940B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593381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19969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B3A1B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sz w:val="18"/>
                <w:szCs w:val="18"/>
                <w:lang w:val="uk-UA" w:eastAsia="uk-UA" w:bidi="uk-UA"/>
              </w:rPr>
              <w:t xml:space="preserve">Сечоприймач при ліжковий для дорослих ,одноразовий, стерильний, 2000 мл, №1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507293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4863F8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2FF084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2AE67A" w14:textId="25C9AE96" w:rsidR="00FC1FEB" w:rsidRPr="00F60496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1</w:t>
            </w:r>
            <w:r w:rsidR="008E4637"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D886CD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11,29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B82DF4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C7CE6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FC1FEB" w:rsidRPr="006E4B3C" w14:paraId="5C56D1B4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8D0DC1" w14:textId="77777777" w:rsidR="00FC1FEB" w:rsidRPr="006E4B3C" w:rsidRDefault="00FC1FEB" w:rsidP="00FC1FEB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55961B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6C605B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B92EAA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Шприц 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одноразовий 100</w:t>
            </w: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 мл,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402505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D914E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046EFC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229DCC" w14:textId="36F3121A" w:rsidR="00FC1FEB" w:rsidRPr="00901FC6" w:rsidRDefault="001544DA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0C9CA9" w14:textId="77777777" w:rsidR="00FC1FEB" w:rsidRPr="006E4B3C" w:rsidRDefault="00FC1FEB" w:rsidP="00FC1FEB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1,62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E2DB7B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0AE097" w14:textId="77777777" w:rsidR="00FC1FEB" w:rsidRPr="006E4B3C" w:rsidRDefault="00FC1FEB" w:rsidP="00FC1FEB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  <w:tr w:rsidR="001C1043" w:rsidRPr="006E4B3C" w14:paraId="069B7EB2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0311A2" w14:textId="752E3880" w:rsidR="001C1043" w:rsidRPr="006E4B3C" w:rsidRDefault="001C1043" w:rsidP="001C1043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C82262" w14:textId="093A8F8C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DBDBB9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89250A" w14:textId="22FEE32C" w:rsidR="001C1043" w:rsidRPr="006E4B3C" w:rsidRDefault="001C1043" w:rsidP="001C104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Шприц  </w:t>
            </w: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одноразовий 10</w:t>
            </w: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 xml:space="preserve"> мл,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5EF2DC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97B013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74A8DAF" w14:textId="573E4965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22A690A" w14:textId="43F6F4B2" w:rsidR="001C1043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18"/>
                <w:szCs w:val="18"/>
                <w:lang w:val="uk-UA" w:eastAsia="uk-UA" w:bidi="uk-UA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0C5EDA" w14:textId="4CD03D18" w:rsidR="001C1043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1,92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9FB034" w14:textId="77777777" w:rsidR="001C1043" w:rsidRPr="006E4B3C" w:rsidRDefault="001C1043" w:rsidP="001C104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37B806" w14:textId="77777777" w:rsidR="001C1043" w:rsidRPr="006E4B3C" w:rsidRDefault="001C1043" w:rsidP="001C104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</w:tr>
      <w:tr w:rsidR="001C1043" w:rsidRPr="006E4B3C" w14:paraId="45894A13" w14:textId="77777777" w:rsidTr="00234A35">
        <w:trPr>
          <w:trHeight w:val="51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B7BFDC" w14:textId="77777777" w:rsidR="001C1043" w:rsidRPr="006E4B3C" w:rsidRDefault="001C1043" w:rsidP="001C1043">
            <w:pPr>
              <w:widowControl w:val="0"/>
              <w:spacing w:after="0" w:line="240" w:lineRule="auto"/>
              <w:ind w:right="58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КНП «Менська міська лікарня» 02006343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4809C0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За кошти 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AAF8C0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uk-UA" w:bidi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1583BD" w14:textId="77777777" w:rsidR="001C1043" w:rsidRPr="006E4B3C" w:rsidRDefault="001C1043" w:rsidP="001C104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Щиток  захисний лицевий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6BC706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BEF119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 w:bidi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33FD3C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86C6A1" w14:textId="301D5FCF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18"/>
                <w:szCs w:val="18"/>
                <w:lang w:val="uk-UA" w:eastAsia="uk-UA" w:bidi="uk-UA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7EF48B" w14:textId="77777777" w:rsidR="001C1043" w:rsidRPr="006E4B3C" w:rsidRDefault="001C1043" w:rsidP="001C104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210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783B41" w14:textId="77777777" w:rsidR="001C1043" w:rsidRPr="006E4B3C" w:rsidRDefault="001C1043" w:rsidP="001C104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8626BF" w14:textId="77777777" w:rsidR="001C1043" w:rsidRPr="006E4B3C" w:rsidRDefault="001C1043" w:rsidP="001C1043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</w:pPr>
            <w:r w:rsidRPr="006E4B3C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uk-UA" w:eastAsia="uk-UA" w:bidi="uk-UA"/>
              </w:rPr>
              <w:t> </w:t>
            </w:r>
          </w:p>
        </w:tc>
      </w:tr>
    </w:tbl>
    <w:p w14:paraId="3EEB88D4" w14:textId="77777777" w:rsidR="00B07FB9" w:rsidRPr="006E4B3C" w:rsidRDefault="00B07FB9" w:rsidP="00B07FB9">
      <w:pPr>
        <w:keepNext/>
        <w:keepLines/>
        <w:widowControl w:val="0"/>
        <w:spacing w:before="134" w:after="0" w:line="643" w:lineRule="exact"/>
        <w:ind w:right="-29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bookmarkStart w:id="1" w:name="bookmark2"/>
      <w:r w:rsidRPr="006E4B3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lastRenderedPageBreak/>
        <w:t xml:space="preserve">Керівник закладу охорони здоров’я </w:t>
      </w:r>
    </w:p>
    <w:p w14:paraId="6CED0341" w14:textId="77777777" w:rsidR="00B07FB9" w:rsidRPr="006E4B3C" w:rsidRDefault="00B07FB9" w:rsidP="00B07FB9">
      <w:pPr>
        <w:keepNext/>
        <w:keepLines/>
        <w:widowControl w:val="0"/>
        <w:spacing w:before="134" w:after="0" w:line="643" w:lineRule="exact"/>
        <w:ind w:right="-29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Головний бухгалтер</w:t>
      </w:r>
      <w:bookmarkEnd w:id="1"/>
    </w:p>
    <w:p w14:paraId="5BA2D770" w14:textId="77777777" w:rsidR="00B07FB9" w:rsidRPr="006E4B3C" w:rsidRDefault="00B07FB9" w:rsidP="00B07FB9">
      <w:pPr>
        <w:keepNext/>
        <w:keepLines/>
        <w:widowControl w:val="0"/>
        <w:spacing w:after="0" w:line="240" w:lineRule="exact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bookmarkStart w:id="2" w:name="bookmark3"/>
    </w:p>
    <w:p w14:paraId="112FC339" w14:textId="77777777" w:rsidR="00B07FB9" w:rsidRPr="006E4B3C" w:rsidRDefault="00B07FB9" w:rsidP="00B07FB9">
      <w:pPr>
        <w:keepNext/>
        <w:keepLines/>
        <w:widowControl w:val="0"/>
        <w:spacing w:after="0" w:line="240" w:lineRule="exact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6E4B3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Виконавець</w:t>
      </w:r>
      <w:bookmarkEnd w:id="2"/>
    </w:p>
    <w:sectPr w:rsidR="00B07FB9" w:rsidRPr="006E4B3C" w:rsidSect="00DC197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B9"/>
    <w:rsid w:val="00017049"/>
    <w:rsid w:val="00021CB7"/>
    <w:rsid w:val="00036905"/>
    <w:rsid w:val="0005289F"/>
    <w:rsid w:val="0005763D"/>
    <w:rsid w:val="00062A85"/>
    <w:rsid w:val="00064E60"/>
    <w:rsid w:val="000D223E"/>
    <w:rsid w:val="000E29BC"/>
    <w:rsid w:val="00125DBB"/>
    <w:rsid w:val="00130947"/>
    <w:rsid w:val="001544DA"/>
    <w:rsid w:val="00155172"/>
    <w:rsid w:val="00157A6D"/>
    <w:rsid w:val="00163B33"/>
    <w:rsid w:val="00174B25"/>
    <w:rsid w:val="001B1C31"/>
    <w:rsid w:val="001C1043"/>
    <w:rsid w:val="002033C8"/>
    <w:rsid w:val="002173F8"/>
    <w:rsid w:val="00234A35"/>
    <w:rsid w:val="002A2165"/>
    <w:rsid w:val="002C2F10"/>
    <w:rsid w:val="002C5F3B"/>
    <w:rsid w:val="002D0C09"/>
    <w:rsid w:val="002D529B"/>
    <w:rsid w:val="003354AE"/>
    <w:rsid w:val="00365E9F"/>
    <w:rsid w:val="003D01FC"/>
    <w:rsid w:val="003D0C17"/>
    <w:rsid w:val="004160CD"/>
    <w:rsid w:val="004413A9"/>
    <w:rsid w:val="00473AF9"/>
    <w:rsid w:val="00481C91"/>
    <w:rsid w:val="00515143"/>
    <w:rsid w:val="00561A3E"/>
    <w:rsid w:val="005F133E"/>
    <w:rsid w:val="00604D4B"/>
    <w:rsid w:val="006055C2"/>
    <w:rsid w:val="006245D3"/>
    <w:rsid w:val="00634915"/>
    <w:rsid w:val="00642E42"/>
    <w:rsid w:val="00643D69"/>
    <w:rsid w:val="00675BFC"/>
    <w:rsid w:val="006A4170"/>
    <w:rsid w:val="006E433A"/>
    <w:rsid w:val="006E44F4"/>
    <w:rsid w:val="007031C4"/>
    <w:rsid w:val="00715B09"/>
    <w:rsid w:val="007A0ACC"/>
    <w:rsid w:val="007C017B"/>
    <w:rsid w:val="007C3D5B"/>
    <w:rsid w:val="007E1F2D"/>
    <w:rsid w:val="008076A5"/>
    <w:rsid w:val="00871434"/>
    <w:rsid w:val="00873421"/>
    <w:rsid w:val="008E4637"/>
    <w:rsid w:val="00901FC6"/>
    <w:rsid w:val="00961742"/>
    <w:rsid w:val="009A1504"/>
    <w:rsid w:val="009B6775"/>
    <w:rsid w:val="009C6D2C"/>
    <w:rsid w:val="00A1458F"/>
    <w:rsid w:val="00A27A17"/>
    <w:rsid w:val="00A748E7"/>
    <w:rsid w:val="00A91B78"/>
    <w:rsid w:val="00B07FB9"/>
    <w:rsid w:val="00B419F3"/>
    <w:rsid w:val="00B55DF6"/>
    <w:rsid w:val="00B61373"/>
    <w:rsid w:val="00B66F32"/>
    <w:rsid w:val="00B71474"/>
    <w:rsid w:val="00B7379E"/>
    <w:rsid w:val="00C034D4"/>
    <w:rsid w:val="00C5490F"/>
    <w:rsid w:val="00CB22CF"/>
    <w:rsid w:val="00D17F4E"/>
    <w:rsid w:val="00D2257F"/>
    <w:rsid w:val="00D32672"/>
    <w:rsid w:val="00D57376"/>
    <w:rsid w:val="00DC1971"/>
    <w:rsid w:val="00DE6119"/>
    <w:rsid w:val="00E07A53"/>
    <w:rsid w:val="00E352B6"/>
    <w:rsid w:val="00E8506B"/>
    <w:rsid w:val="00E87D54"/>
    <w:rsid w:val="00EA78D6"/>
    <w:rsid w:val="00ED7F82"/>
    <w:rsid w:val="00F110FA"/>
    <w:rsid w:val="00F60496"/>
    <w:rsid w:val="00F67D7D"/>
    <w:rsid w:val="00F76FED"/>
    <w:rsid w:val="00F84CE9"/>
    <w:rsid w:val="00FB2218"/>
    <w:rsid w:val="00FC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D768F"/>
  <w15:chartTrackingRefBased/>
  <w15:docId w15:val="{B9B416BB-86F9-4380-B9E8-2CB311C3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4ED5C-C02E-45A4-9CC4-145F8CA6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2892</Words>
  <Characters>1649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68</cp:revision>
  <dcterms:created xsi:type="dcterms:W3CDTF">2024-11-06T14:30:00Z</dcterms:created>
  <dcterms:modified xsi:type="dcterms:W3CDTF">2026-09-22T08:17:00Z</dcterms:modified>
</cp:coreProperties>
</file>